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1079E8">
        <w:rPr>
          <w:rFonts w:ascii="Century" w:eastAsia="Calibri" w:hAnsi="Century"/>
          <w:b/>
          <w:bCs/>
          <w:szCs w:val="28"/>
          <w:lang w:eastAsia="ru-RU"/>
        </w:rPr>
        <w:t>8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:rsidR="00A46E6D" w:rsidRPr="00C2280F" w:rsidRDefault="00A46E6D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szCs w:val="28"/>
          <w:lang w:eastAsia="ru-RU"/>
        </w:rPr>
      </w:pPr>
    </w:p>
    <w:p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BE40F3" w:rsidRPr="00BE40F3" w:rsidRDefault="00D862D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</w:t>
      </w:r>
      <w:r w:rsidR="001079E8">
        <w:rPr>
          <w:rFonts w:ascii="Century" w:eastAsia="Calibri" w:hAnsi="Century"/>
          <w:szCs w:val="28"/>
          <w:lang w:eastAsia="ru-RU"/>
        </w:rPr>
        <w:t>3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1079E8">
        <w:rPr>
          <w:rFonts w:ascii="Century" w:eastAsia="Calibri" w:hAnsi="Century"/>
          <w:szCs w:val="28"/>
          <w:lang w:eastAsia="ru-RU"/>
        </w:rPr>
        <w:t>липня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:rsidR="00474E12" w:rsidRDefault="00474E12" w:rsidP="00474E12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до</w:t>
      </w:r>
      <w:r w:rsidRPr="00C76CF6">
        <w:rPr>
          <w:rFonts w:ascii="Century" w:hAnsi="Century"/>
        </w:rPr>
        <w:t xml:space="preserve"> рішення сесії № </w:t>
      </w:r>
      <w:r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>
        <w:rPr>
          <w:rFonts w:ascii="Century" w:hAnsi="Century"/>
        </w:rPr>
        <w:t xml:space="preserve">, а саме: </w:t>
      </w:r>
    </w:p>
    <w:p w:rsidR="00474E12" w:rsidRPr="00340984" w:rsidRDefault="00474E12" w:rsidP="001079E8">
      <w:pPr>
        <w:pStyle w:val="af1"/>
        <w:numPr>
          <w:ilvl w:val="0"/>
          <w:numId w:val="10"/>
        </w:numPr>
        <w:ind w:left="-142" w:firstLine="142"/>
        <w:rPr>
          <w:rFonts w:ascii="Century" w:eastAsia="Times New Roman" w:hAnsi="Century"/>
          <w:sz w:val="28"/>
          <w:szCs w:val="24"/>
          <w:lang w:val="uk-UA" w:eastAsia="uk-UA"/>
        </w:rPr>
      </w:pPr>
      <w:r w:rsidRPr="00340984">
        <w:rPr>
          <w:rFonts w:ascii="Century" w:eastAsia="Times New Roman" w:hAnsi="Century"/>
          <w:sz w:val="28"/>
          <w:szCs w:val="24"/>
          <w:lang w:val="uk-UA" w:eastAsia="uk-UA"/>
        </w:rPr>
        <w:t>Замінити у Паспорті програми «Обсяги фінансування»</w:t>
      </w:r>
      <w:r w:rsidR="001079E8">
        <w:rPr>
          <w:rFonts w:ascii="Century" w:eastAsia="Times New Roman" w:hAnsi="Century"/>
          <w:sz w:val="28"/>
          <w:szCs w:val="24"/>
          <w:lang w:val="uk-UA" w:eastAsia="uk-UA"/>
        </w:rPr>
        <w:t xml:space="preserve"> </w:t>
      </w:r>
      <w:r>
        <w:rPr>
          <w:rFonts w:ascii="Century" w:eastAsia="Times New Roman" w:hAnsi="Century"/>
          <w:sz w:val="28"/>
          <w:szCs w:val="24"/>
          <w:lang w:val="uk-UA" w:eastAsia="uk-UA"/>
        </w:rPr>
        <w:t>45</w:t>
      </w:r>
      <w:r w:rsidR="001079E8">
        <w:rPr>
          <w:rFonts w:ascii="Century" w:eastAsia="Times New Roman" w:hAnsi="Century"/>
          <w:sz w:val="28"/>
          <w:szCs w:val="24"/>
          <w:lang w:val="uk-UA" w:eastAsia="uk-UA"/>
        </w:rPr>
        <w:t> </w:t>
      </w:r>
      <w:r>
        <w:rPr>
          <w:rFonts w:ascii="Century" w:eastAsia="Times New Roman" w:hAnsi="Century"/>
          <w:sz w:val="28"/>
          <w:szCs w:val="24"/>
          <w:lang w:val="uk-UA" w:eastAsia="uk-UA"/>
        </w:rPr>
        <w:t xml:space="preserve">000000,00 </w:t>
      </w:r>
      <w:r w:rsidR="001079E8">
        <w:rPr>
          <w:rFonts w:ascii="Century" w:eastAsia="Times New Roman" w:hAnsi="Century"/>
          <w:sz w:val="28"/>
          <w:szCs w:val="24"/>
          <w:lang w:val="uk-UA" w:eastAsia="uk-UA"/>
        </w:rPr>
        <w:t xml:space="preserve"> </w:t>
      </w:r>
      <w:r>
        <w:rPr>
          <w:rFonts w:ascii="Century" w:eastAsia="Times New Roman" w:hAnsi="Century"/>
          <w:sz w:val="28"/>
          <w:szCs w:val="24"/>
          <w:lang w:val="uk-UA" w:eastAsia="uk-UA"/>
        </w:rPr>
        <w:t>грн</w:t>
      </w:r>
      <w:r w:rsidR="001079E8">
        <w:rPr>
          <w:rFonts w:ascii="Century" w:eastAsia="Times New Roman" w:hAnsi="Century"/>
          <w:sz w:val="28"/>
          <w:szCs w:val="24"/>
          <w:lang w:val="uk-UA" w:eastAsia="uk-UA"/>
        </w:rPr>
        <w:t xml:space="preserve">  на 50 000 000,00 грн. </w:t>
      </w:r>
      <w:r>
        <w:rPr>
          <w:rFonts w:ascii="Century" w:eastAsia="Times New Roman" w:hAnsi="Century"/>
          <w:sz w:val="28"/>
          <w:szCs w:val="24"/>
          <w:lang w:val="uk-UA" w:eastAsia="uk-UA"/>
        </w:rPr>
        <w:t>.</w:t>
      </w:r>
    </w:p>
    <w:p w:rsidR="00474E12" w:rsidRDefault="00474E12" w:rsidP="00474E12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в   «План заходів», згідно з додатком.</w:t>
      </w:r>
    </w:p>
    <w:p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:rsidR="00351446" w:rsidRPr="00351446" w:rsidRDefault="00351446" w:rsidP="00351446">
      <w:pPr>
        <w:tabs>
          <w:tab w:val="left" w:pos="6255"/>
        </w:tabs>
        <w:jc w:val="right"/>
        <w:rPr>
          <w:rFonts w:ascii="Century" w:hAnsi="Century"/>
          <w:b/>
          <w:bCs/>
          <w:szCs w:val="28"/>
        </w:rPr>
      </w:pPr>
      <w:r>
        <w:rPr>
          <w:rFonts w:ascii="Century" w:hAnsi="Century"/>
          <w:b/>
          <w:szCs w:val="28"/>
        </w:rPr>
        <w:lastRenderedPageBreak/>
        <w:tab/>
      </w:r>
      <w:r w:rsidRPr="00351446">
        <w:rPr>
          <w:rFonts w:ascii="Century" w:hAnsi="Century"/>
          <w:b/>
          <w:bCs/>
          <w:szCs w:val="28"/>
        </w:rPr>
        <w:t xml:space="preserve">Додаток </w:t>
      </w:r>
    </w:p>
    <w:p w:rsidR="00351446" w:rsidRPr="00A46E6D" w:rsidRDefault="00351446" w:rsidP="00351446">
      <w:pPr>
        <w:tabs>
          <w:tab w:val="left" w:pos="6255"/>
        </w:tabs>
        <w:jc w:val="right"/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>до рішення сесії міської ради</w:t>
      </w:r>
    </w:p>
    <w:p w:rsidR="002950E3" w:rsidRPr="00963FAF" w:rsidRDefault="00351446" w:rsidP="002950E3">
      <w:pPr>
        <w:tabs>
          <w:tab w:val="left" w:pos="6255"/>
        </w:tabs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 xml:space="preserve">                      </w:t>
      </w:r>
      <w:r w:rsidR="00A46E6D">
        <w:rPr>
          <w:rFonts w:ascii="Century" w:hAnsi="Century"/>
          <w:sz w:val="24"/>
        </w:rPr>
        <w:t xml:space="preserve">             </w:t>
      </w:r>
      <w:r w:rsidR="00C27C3C">
        <w:rPr>
          <w:rFonts w:ascii="Century" w:hAnsi="Century"/>
          <w:sz w:val="24"/>
        </w:rPr>
        <w:t xml:space="preserve">                                                            в</w:t>
      </w:r>
      <w:r w:rsidRPr="00A46E6D">
        <w:rPr>
          <w:rFonts w:ascii="Century" w:hAnsi="Century"/>
          <w:sz w:val="24"/>
        </w:rPr>
        <w:t xml:space="preserve">ід </w:t>
      </w:r>
      <w:r w:rsidR="004E44DD">
        <w:rPr>
          <w:rFonts w:ascii="Century" w:hAnsi="Century"/>
          <w:sz w:val="24"/>
        </w:rPr>
        <w:t>2</w:t>
      </w:r>
      <w:r w:rsidR="00D862D4">
        <w:rPr>
          <w:rFonts w:ascii="Century" w:hAnsi="Century"/>
          <w:sz w:val="24"/>
        </w:rPr>
        <w:t>5</w:t>
      </w:r>
      <w:r w:rsidRPr="00A46E6D">
        <w:rPr>
          <w:rFonts w:ascii="Century" w:hAnsi="Century"/>
          <w:sz w:val="24"/>
        </w:rPr>
        <w:t>.</w:t>
      </w:r>
      <w:r w:rsidR="004825C3">
        <w:rPr>
          <w:rFonts w:ascii="Century" w:hAnsi="Century"/>
          <w:sz w:val="24"/>
        </w:rPr>
        <w:t>0</w:t>
      </w:r>
      <w:r w:rsidR="00D862D4">
        <w:rPr>
          <w:rFonts w:ascii="Century" w:hAnsi="Century"/>
          <w:sz w:val="24"/>
        </w:rPr>
        <w:t>6</w:t>
      </w:r>
      <w:r w:rsidRPr="00A46E6D">
        <w:rPr>
          <w:rFonts w:ascii="Century" w:hAnsi="Century"/>
          <w:sz w:val="24"/>
        </w:rPr>
        <w:t>.202</w:t>
      </w:r>
      <w:r w:rsidR="00531D35">
        <w:rPr>
          <w:rFonts w:ascii="Century" w:hAnsi="Century"/>
          <w:sz w:val="24"/>
          <w:lang w:val="ru-RU"/>
        </w:rPr>
        <w:t>6</w:t>
      </w:r>
      <w:r w:rsidRPr="00A46E6D">
        <w:rPr>
          <w:rFonts w:ascii="Century" w:hAnsi="Century"/>
          <w:sz w:val="24"/>
        </w:rPr>
        <w:t xml:space="preserve"> № </w:t>
      </w:r>
      <w:r w:rsidR="00C27C3C">
        <w:rPr>
          <w:rFonts w:ascii="Century" w:hAnsi="Century"/>
          <w:sz w:val="24"/>
        </w:rPr>
        <w:t xml:space="preserve">        </w:t>
      </w:r>
    </w:p>
    <w:p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:rsidTr="00963FAF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7B7491" w:rsidRDefault="00314EAB" w:rsidP="00752291">
            <w:pPr>
              <w:spacing w:line="240" w:lineRule="auto"/>
              <w:rPr>
                <w:rFonts w:ascii="Century" w:hAnsi="Century"/>
                <w:sz w:val="24"/>
                <w:lang w:val="en-US"/>
              </w:rPr>
            </w:pPr>
            <w:r>
              <w:rPr>
                <w:rFonts w:ascii="Century" w:hAnsi="Century"/>
                <w:sz w:val="24"/>
              </w:rPr>
              <w:t>38769000</w:t>
            </w:r>
            <w:r w:rsidR="004A42BD" w:rsidRPr="004A42BD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7" w:name="_GoBack"/>
            <w:bookmarkEnd w:id="7"/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безпілотних систем </w:t>
            </w:r>
            <w:r>
              <w:rPr>
                <w:rFonts w:ascii="Century" w:hAnsi="Century"/>
                <w:sz w:val="24"/>
              </w:rPr>
              <w:lastRenderedPageBreak/>
              <w:t xml:space="preserve">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Національна академія </w:t>
            </w:r>
            <w:proofErr w:type="spellStart"/>
            <w:r>
              <w:rPr>
                <w:rFonts w:ascii="Century" w:hAnsi="Century"/>
                <w:sz w:val="24"/>
              </w:rPr>
              <w:t>сухопутніх</w:t>
            </w:r>
            <w:proofErr w:type="spellEnd"/>
            <w:r>
              <w:rPr>
                <w:rFonts w:ascii="Century" w:hAnsi="Century"/>
                <w:sz w:val="24"/>
              </w:rPr>
              <w:t xml:space="preserve"> військ імені гетьмана Петра Сагайдачного</w:t>
            </w:r>
          </w:p>
        </w:tc>
      </w:tr>
      <w:tr w:rsidR="00813EE7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8" w:name="_Hlk227683007"/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bookmarkEnd w:id="8"/>
          <w:p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34098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Pr="000D21D9" w:rsidRDefault="0034098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тепловізійного</w:t>
            </w:r>
            <w:proofErr w:type="spellEnd"/>
            <w:r>
              <w:rPr>
                <w:rFonts w:ascii="Century" w:hAnsi="Century"/>
                <w:sz w:val="24"/>
              </w:rPr>
              <w:t xml:space="preserve"> прицілу на кулемет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201</w:t>
            </w:r>
            <w:r w:rsidR="00931F2C">
              <w:rPr>
                <w:rFonts w:ascii="Century" w:hAnsi="Century"/>
                <w:sz w:val="24"/>
              </w:rPr>
              <w:t> </w:t>
            </w:r>
            <w:r>
              <w:rPr>
                <w:rFonts w:ascii="Century" w:hAnsi="Century"/>
                <w:sz w:val="24"/>
              </w:rPr>
              <w:t>000</w:t>
            </w:r>
            <w:r w:rsidR="00931F2C">
              <w:rPr>
                <w:rFonts w:ascii="Century" w:hAnsi="Century"/>
                <w:sz w:val="24"/>
              </w:rPr>
              <w:t xml:space="preserve">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:rsidR="00931F2C" w:rsidRPr="000D21D9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931F2C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</w:t>
            </w:r>
            <w:r w:rsidR="00D767C4">
              <w:rPr>
                <w:rFonts w:ascii="Century" w:hAnsi="Century"/>
                <w:sz w:val="24"/>
              </w:rPr>
              <w:t>пов’язаних</w:t>
            </w:r>
            <w:r>
              <w:rPr>
                <w:rFonts w:ascii="Century" w:hAnsi="Century"/>
                <w:sz w:val="24"/>
              </w:rPr>
              <w:t xml:space="preserve">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</w:t>
            </w:r>
            <w:r w:rsidR="00D767C4">
              <w:rPr>
                <w:rFonts w:ascii="Century" w:hAnsi="Century"/>
                <w:sz w:val="24"/>
              </w:rPr>
              <w:t xml:space="preserve"> для проходження військової служби у військових підрозділах сил оборони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</w:t>
            </w:r>
            <w:proofErr w:type="spellStart"/>
            <w:r>
              <w:rPr>
                <w:rFonts w:ascii="Century" w:hAnsi="Century"/>
                <w:sz w:val="24"/>
              </w:rPr>
              <w:t>рекрутингу</w:t>
            </w:r>
            <w:proofErr w:type="spellEnd"/>
            <w:r>
              <w:rPr>
                <w:rFonts w:ascii="Century" w:hAnsi="Century"/>
                <w:sz w:val="24"/>
              </w:rPr>
              <w:t xml:space="preserve"> іноземців та осіб без громадянства </w:t>
            </w:r>
          </w:p>
        </w:tc>
      </w:tr>
      <w:tr w:rsidR="00D767C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D767C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557338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824CB5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824CB5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97690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6F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- </w:t>
            </w:r>
            <w:r w:rsidR="004E44DD">
              <w:rPr>
                <w:rFonts w:ascii="Century" w:hAnsi="Century"/>
                <w:sz w:val="24"/>
              </w:rPr>
              <w:t>Закупівля техніки спецпризначення, комунікаційного обладнання</w:t>
            </w:r>
            <w:r w:rsidR="0030246F">
              <w:rPr>
                <w:rFonts w:ascii="Century" w:hAnsi="Century"/>
                <w:sz w:val="24"/>
              </w:rPr>
              <w:t xml:space="preserve"> та</w:t>
            </w:r>
            <w:r w:rsidR="004E44DD">
              <w:rPr>
                <w:rFonts w:ascii="Century" w:hAnsi="Century"/>
                <w:sz w:val="24"/>
              </w:rPr>
              <w:t xml:space="preserve"> матеріалів</w:t>
            </w:r>
            <w:r>
              <w:rPr>
                <w:rFonts w:ascii="Century" w:hAnsi="Century"/>
                <w:sz w:val="24"/>
              </w:rPr>
              <w:t>.</w:t>
            </w:r>
          </w:p>
          <w:p w:rsidR="008635F7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bookmarkStart w:id="9" w:name="_Hlk227682605"/>
          </w:p>
          <w:p w:rsidR="00976904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</w:t>
            </w:r>
            <w:r w:rsidR="0030246F">
              <w:rPr>
                <w:rFonts w:ascii="Century" w:hAnsi="Century"/>
                <w:sz w:val="24"/>
              </w:rPr>
              <w:t>Закупівля</w:t>
            </w:r>
            <w:r w:rsidR="004E44DD">
              <w:rPr>
                <w:rFonts w:ascii="Century" w:hAnsi="Century"/>
                <w:sz w:val="24"/>
              </w:rPr>
              <w:t xml:space="preserve"> іміджевої продукції  для використання у роботі з цивільно-</w:t>
            </w:r>
            <w:proofErr w:type="spellStart"/>
            <w:r w:rsidR="004E44DD">
              <w:rPr>
                <w:rFonts w:ascii="Century" w:hAnsi="Century"/>
                <w:sz w:val="24"/>
              </w:rPr>
              <w:t>військогового</w:t>
            </w:r>
            <w:proofErr w:type="spellEnd"/>
            <w:r w:rsidR="004E44DD">
              <w:rPr>
                <w:rFonts w:ascii="Century" w:hAnsi="Century"/>
                <w:sz w:val="24"/>
              </w:rPr>
              <w:t xml:space="preserve"> співробітництва та соціального супр</w:t>
            </w:r>
            <w:r w:rsidR="00B13D74">
              <w:rPr>
                <w:rFonts w:ascii="Century" w:hAnsi="Century"/>
                <w:sz w:val="24"/>
              </w:rPr>
              <w:t>о</w:t>
            </w:r>
            <w:r w:rsidR="004E44DD">
              <w:rPr>
                <w:rFonts w:ascii="Century" w:hAnsi="Century"/>
                <w:sz w:val="24"/>
              </w:rPr>
              <w:t xml:space="preserve">воду  військовослужбовців та їх сімей  </w:t>
            </w:r>
            <w:bookmarkEnd w:id="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8D1E33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016270" w:rsidRDefault="00016270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r>
              <w:rPr>
                <w:rFonts w:ascii="Century" w:hAnsi="Century"/>
                <w:sz w:val="24"/>
                <w:lang w:val="en-US"/>
              </w:rPr>
              <w:t xml:space="preserve"> FPV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</w:t>
            </w:r>
            <w:r w:rsidRPr="00016270">
              <w:rPr>
                <w:rFonts w:ascii="Century" w:hAnsi="Century"/>
                <w:sz w:val="24"/>
                <w:lang w:val="en-US"/>
              </w:rPr>
              <w:t>FPV</w:t>
            </w:r>
            <w:r>
              <w:rPr>
                <w:rFonts w:ascii="Century" w:hAnsi="Century"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C08C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016270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А4722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8D1E33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</w:t>
            </w:r>
            <w:r w:rsidRPr="00B13D74">
              <w:rPr>
                <w:rFonts w:ascii="Century" w:hAnsi="Century"/>
                <w:sz w:val="24"/>
              </w:rPr>
              <w:t>матеріально-технічн</w:t>
            </w:r>
            <w:r w:rsidR="0015748E">
              <w:rPr>
                <w:rFonts w:ascii="Century" w:hAnsi="Century"/>
                <w:sz w:val="24"/>
              </w:rPr>
              <w:t>ого</w:t>
            </w:r>
            <w:r w:rsidRPr="00B13D74">
              <w:rPr>
                <w:rFonts w:ascii="Century" w:hAnsi="Century"/>
                <w:sz w:val="24"/>
              </w:rPr>
              <w:t xml:space="preserve"> </w:t>
            </w:r>
            <w:r>
              <w:rPr>
                <w:rFonts w:ascii="Century" w:hAnsi="Century"/>
                <w:sz w:val="24"/>
              </w:rPr>
              <w:t>забе</w:t>
            </w:r>
            <w:r w:rsidR="0015748E">
              <w:rPr>
                <w:rFonts w:ascii="Century" w:hAnsi="Century"/>
                <w:sz w:val="24"/>
              </w:rPr>
              <w:t>з</w:t>
            </w:r>
            <w:r>
              <w:rPr>
                <w:rFonts w:ascii="Century" w:hAnsi="Century"/>
                <w:sz w:val="24"/>
              </w:rPr>
              <w:t>печення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А2600</w:t>
            </w:r>
          </w:p>
        </w:tc>
      </w:tr>
      <w:tr w:rsidR="008D1E33" w:rsidRPr="004C2931" w:rsidTr="00963FAF">
        <w:trPr>
          <w:trHeight w:val="12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15748E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Увіковічнення пам’яті військовослужбовців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</w:t>
            </w:r>
            <w:r w:rsidR="008D1E33">
              <w:rPr>
                <w:rFonts w:ascii="Century" w:hAnsi="Century"/>
                <w:sz w:val="24"/>
              </w:rPr>
              <w:t>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А4667</w:t>
            </w:r>
          </w:p>
        </w:tc>
      </w:tr>
      <w:tr w:rsidR="0015748E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752291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літальних апаратів та комплектуючих частин до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Pr="00B13D74" w:rsidRDefault="0015748E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15748E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752291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А4599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D862D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Придбання паливно мастильних матеріалів для першого відділу Львівського РТЦК та СП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Pr="0015748E" w:rsidRDefault="00D862D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паливно-мастильних матеріалів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Pr="0015748E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Pr="0015748E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</w:t>
            </w:r>
          </w:p>
          <w:p w:rsidR="00D862D4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Львівської області</w:t>
            </w:r>
            <w:r w:rsidR="00D862D4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D862D4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Матеріально-технічне забезпечення підрозділів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862D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 комендатура охорони та обслуговування  військової частини А0780</w:t>
            </w:r>
          </w:p>
        </w:tc>
      </w:tr>
      <w:tr w:rsidR="00EC664A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запасних частин для ремонту автотранспорту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Pr="00D862D4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А5258</w:t>
            </w:r>
            <w:r w:rsidR="00A86357">
              <w:rPr>
                <w:rFonts w:ascii="Century" w:hAnsi="Century"/>
                <w:sz w:val="24"/>
              </w:rPr>
              <w:t xml:space="preserve"> (через ВЧ А2847)</w:t>
            </w:r>
          </w:p>
        </w:tc>
      </w:tr>
      <w:tr w:rsidR="00EC664A" w:rsidRPr="004C2931" w:rsidTr="00963FAF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матеріально-технічного забезпечення бази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Pr="00EC664A" w:rsidRDefault="00EC664A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P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 А3358</w:t>
            </w:r>
          </w:p>
        </w:tc>
      </w:tr>
      <w:tr w:rsidR="00C07F5C" w:rsidRPr="004C2931" w:rsidTr="00963FAF">
        <w:trPr>
          <w:trHeight w:val="12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Покращення матеріально-технічної бази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Pr="00EC664A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430 000,00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7381</w:t>
            </w:r>
          </w:p>
        </w:tc>
      </w:tr>
      <w:tr w:rsidR="00963FAF" w:rsidRPr="004C2931" w:rsidTr="00963FA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Pr="00C07F5C" w:rsidRDefault="00963FAF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Закупівля безпілотних літальних апаратів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Pr="00C07F5C" w:rsidRDefault="00963FA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Pr="00C07F5C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Default="00963FA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760 000,00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FAF" w:rsidRPr="00C07F5C" w:rsidRDefault="00963FAF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0998</w:t>
            </w:r>
          </w:p>
        </w:tc>
      </w:tr>
      <w:tr w:rsidR="001079E8" w:rsidRPr="004C2931" w:rsidTr="00963FA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963FAF" w:rsidRDefault="001079E8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 </w:t>
            </w:r>
            <w:proofErr w:type="spellStart"/>
            <w:r>
              <w:rPr>
                <w:rFonts w:ascii="Century" w:hAnsi="Century"/>
                <w:sz w:val="24"/>
              </w:rPr>
              <w:t>репітера</w:t>
            </w:r>
            <w:proofErr w:type="spellEnd"/>
            <w:r>
              <w:rPr>
                <w:rFonts w:ascii="Century" w:hAnsi="Century"/>
                <w:sz w:val="24"/>
              </w:rPr>
              <w:t xml:space="preserve"> (ретранслятора) сигналу керування до </w:t>
            </w:r>
            <w:proofErr w:type="spellStart"/>
            <w:r>
              <w:rPr>
                <w:rFonts w:ascii="Century" w:hAnsi="Century"/>
                <w:sz w:val="24"/>
              </w:rPr>
              <w:lastRenderedPageBreak/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та комплектуючих.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</w:t>
            </w:r>
            <w:r>
              <w:rPr>
                <w:rFonts w:ascii="Century" w:hAnsi="Century"/>
                <w:sz w:val="24"/>
              </w:rPr>
              <w:t>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4848</w:t>
            </w:r>
          </w:p>
        </w:tc>
      </w:tr>
      <w:tr w:rsidR="001079E8" w:rsidRPr="004C2931" w:rsidTr="00963FAF">
        <w:trPr>
          <w:trHeight w:val="13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30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314EAB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</w:t>
            </w:r>
            <w:r>
              <w:rPr>
                <w:rFonts w:ascii="Century" w:hAnsi="Century"/>
                <w:sz w:val="24"/>
              </w:rPr>
              <w:t>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C07F5C" w:rsidRDefault="005F7F30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r w:rsidR="00314EAB">
              <w:rPr>
                <w:rFonts w:ascii="Century" w:hAnsi="Century"/>
                <w:sz w:val="24"/>
              </w:rPr>
              <w:t xml:space="preserve">Головний центр підготовки особового  складу Державної прикордонної служби України ім. генерал Майора  Ігоря </w:t>
            </w:r>
            <w:proofErr w:type="spellStart"/>
            <w:r w:rsidR="00314EAB">
              <w:rPr>
                <w:rFonts w:ascii="Century" w:hAnsi="Century"/>
                <w:sz w:val="24"/>
              </w:rPr>
              <w:t>Момута</w:t>
            </w:r>
            <w:proofErr w:type="spellEnd"/>
            <w:r w:rsidR="00314EAB">
              <w:rPr>
                <w:rFonts w:ascii="Century" w:hAnsi="Century"/>
                <w:sz w:val="24"/>
              </w:rPr>
              <w:t xml:space="preserve">  (військова частина  9930)</w:t>
            </w:r>
          </w:p>
        </w:tc>
      </w:tr>
      <w:tr w:rsidR="001079E8" w:rsidRPr="004C2931" w:rsidTr="00963FAF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50</w:t>
            </w:r>
            <w:r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:rsidR="002950E3" w:rsidRDefault="002950E3" w:rsidP="00963FAF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p w:rsidR="002950E3" w:rsidRPr="00426717" w:rsidRDefault="002950E3" w:rsidP="00FA2A10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1079E8">
      <w:headerReference w:type="even" r:id="rId9"/>
      <w:headerReference w:type="default" r:id="rId10"/>
      <w:pgSz w:w="11906" w:h="16838" w:code="9"/>
      <w:pgMar w:top="426" w:right="566" w:bottom="426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633" w:rsidRDefault="00E03633">
      <w:pPr>
        <w:spacing w:line="240" w:lineRule="auto"/>
      </w:pPr>
      <w:r>
        <w:separator/>
      </w:r>
    </w:p>
  </w:endnote>
  <w:endnote w:type="continuationSeparator" w:id="0">
    <w:p w:rsidR="00E03633" w:rsidRDefault="00E036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633" w:rsidRDefault="00E03633">
      <w:pPr>
        <w:spacing w:line="240" w:lineRule="auto"/>
      </w:pPr>
      <w:r>
        <w:separator/>
      </w:r>
    </w:p>
  </w:footnote>
  <w:footnote w:type="continuationSeparator" w:id="0">
    <w:p w:rsidR="00E03633" w:rsidRDefault="00E036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984822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16270"/>
    <w:rsid w:val="000360A6"/>
    <w:rsid w:val="00061BE7"/>
    <w:rsid w:val="00063C2A"/>
    <w:rsid w:val="00064D27"/>
    <w:rsid w:val="00071635"/>
    <w:rsid w:val="0009771A"/>
    <w:rsid w:val="000A571B"/>
    <w:rsid w:val="000A706A"/>
    <w:rsid w:val="000C1430"/>
    <w:rsid w:val="000C3CB2"/>
    <w:rsid w:val="000D21D9"/>
    <w:rsid w:val="000D7D6C"/>
    <w:rsid w:val="000E42A9"/>
    <w:rsid w:val="000E557E"/>
    <w:rsid w:val="001079E8"/>
    <w:rsid w:val="001213CF"/>
    <w:rsid w:val="00151A08"/>
    <w:rsid w:val="00156E82"/>
    <w:rsid w:val="0015748E"/>
    <w:rsid w:val="00161D17"/>
    <w:rsid w:val="0016704B"/>
    <w:rsid w:val="001714E1"/>
    <w:rsid w:val="001742F9"/>
    <w:rsid w:val="001C3696"/>
    <w:rsid w:val="001C570A"/>
    <w:rsid w:val="001F2C01"/>
    <w:rsid w:val="00231A65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C5A39"/>
    <w:rsid w:val="002E40BD"/>
    <w:rsid w:val="002E7994"/>
    <w:rsid w:val="0030246F"/>
    <w:rsid w:val="00307C5B"/>
    <w:rsid w:val="00314EAB"/>
    <w:rsid w:val="003162C8"/>
    <w:rsid w:val="00334A29"/>
    <w:rsid w:val="00340984"/>
    <w:rsid w:val="003479AB"/>
    <w:rsid w:val="00351446"/>
    <w:rsid w:val="00353A0C"/>
    <w:rsid w:val="00360373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370F7"/>
    <w:rsid w:val="00444084"/>
    <w:rsid w:val="00463314"/>
    <w:rsid w:val="0046418F"/>
    <w:rsid w:val="00464F4C"/>
    <w:rsid w:val="00474E12"/>
    <w:rsid w:val="00480412"/>
    <w:rsid w:val="004825C3"/>
    <w:rsid w:val="00483A49"/>
    <w:rsid w:val="004A42BD"/>
    <w:rsid w:val="004C2931"/>
    <w:rsid w:val="004D2EF4"/>
    <w:rsid w:val="004E44DD"/>
    <w:rsid w:val="004F76B6"/>
    <w:rsid w:val="00504E4D"/>
    <w:rsid w:val="0052572F"/>
    <w:rsid w:val="00530AFD"/>
    <w:rsid w:val="00531D35"/>
    <w:rsid w:val="0053274E"/>
    <w:rsid w:val="005454BB"/>
    <w:rsid w:val="00557338"/>
    <w:rsid w:val="00560B70"/>
    <w:rsid w:val="00560E57"/>
    <w:rsid w:val="00567197"/>
    <w:rsid w:val="005836F9"/>
    <w:rsid w:val="0058382C"/>
    <w:rsid w:val="005B3354"/>
    <w:rsid w:val="005D073B"/>
    <w:rsid w:val="005D12C8"/>
    <w:rsid w:val="005D71ED"/>
    <w:rsid w:val="005D7829"/>
    <w:rsid w:val="005F7F30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2291"/>
    <w:rsid w:val="007536B2"/>
    <w:rsid w:val="00765848"/>
    <w:rsid w:val="00777B7C"/>
    <w:rsid w:val="007809B4"/>
    <w:rsid w:val="0078264A"/>
    <w:rsid w:val="00786A4B"/>
    <w:rsid w:val="007A1750"/>
    <w:rsid w:val="007A7324"/>
    <w:rsid w:val="007B7491"/>
    <w:rsid w:val="007C4DC2"/>
    <w:rsid w:val="0080318F"/>
    <w:rsid w:val="00813EE7"/>
    <w:rsid w:val="00816DC4"/>
    <w:rsid w:val="00817740"/>
    <w:rsid w:val="00824CB5"/>
    <w:rsid w:val="00833FD4"/>
    <w:rsid w:val="0084253B"/>
    <w:rsid w:val="00845CFB"/>
    <w:rsid w:val="00851478"/>
    <w:rsid w:val="00860D1E"/>
    <w:rsid w:val="008627B2"/>
    <w:rsid w:val="008635F7"/>
    <w:rsid w:val="00877A6E"/>
    <w:rsid w:val="0088663A"/>
    <w:rsid w:val="008878A4"/>
    <w:rsid w:val="00892D8D"/>
    <w:rsid w:val="008A5968"/>
    <w:rsid w:val="008C08CB"/>
    <w:rsid w:val="008C7FB0"/>
    <w:rsid w:val="008D1E33"/>
    <w:rsid w:val="008E6392"/>
    <w:rsid w:val="008F41AF"/>
    <w:rsid w:val="0090182E"/>
    <w:rsid w:val="00930FBE"/>
    <w:rsid w:val="00931F2C"/>
    <w:rsid w:val="00942597"/>
    <w:rsid w:val="00943E70"/>
    <w:rsid w:val="0095146F"/>
    <w:rsid w:val="009561BC"/>
    <w:rsid w:val="0095661E"/>
    <w:rsid w:val="00963FAF"/>
    <w:rsid w:val="00974453"/>
    <w:rsid w:val="00976904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71F4E"/>
    <w:rsid w:val="00A849F1"/>
    <w:rsid w:val="00A86357"/>
    <w:rsid w:val="00A92938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13D74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0732"/>
    <w:rsid w:val="00BD6A48"/>
    <w:rsid w:val="00BE40F3"/>
    <w:rsid w:val="00C01FA7"/>
    <w:rsid w:val="00C07A7D"/>
    <w:rsid w:val="00C07F5C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767C4"/>
    <w:rsid w:val="00D862D4"/>
    <w:rsid w:val="00D92653"/>
    <w:rsid w:val="00DE665E"/>
    <w:rsid w:val="00DF31CD"/>
    <w:rsid w:val="00DF419A"/>
    <w:rsid w:val="00DF4760"/>
    <w:rsid w:val="00E00504"/>
    <w:rsid w:val="00E02184"/>
    <w:rsid w:val="00E03633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A12AD"/>
    <w:rsid w:val="00EB619A"/>
    <w:rsid w:val="00EB7F3F"/>
    <w:rsid w:val="00EC589A"/>
    <w:rsid w:val="00EC664A"/>
    <w:rsid w:val="00ED6297"/>
    <w:rsid w:val="00ED7580"/>
    <w:rsid w:val="00ED7C22"/>
    <w:rsid w:val="00F013DB"/>
    <w:rsid w:val="00F0603C"/>
    <w:rsid w:val="00F06918"/>
    <w:rsid w:val="00F11318"/>
    <w:rsid w:val="00F27CD7"/>
    <w:rsid w:val="00F330AA"/>
    <w:rsid w:val="00F36B7C"/>
    <w:rsid w:val="00F84B29"/>
    <w:rsid w:val="00F960C4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3218B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link w:val="32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32">
    <w:name w:val="Основний текст 3 Знак"/>
    <w:basedOn w:val="a0"/>
    <w:link w:val="31"/>
    <w:rsid w:val="00474E1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B0C7E-DC41-4C13-B26D-EC598633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4162</Words>
  <Characters>2373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user</cp:lastModifiedBy>
  <cp:revision>2</cp:revision>
  <cp:lastPrinted>2026-06-26T10:41:00Z</cp:lastPrinted>
  <dcterms:created xsi:type="dcterms:W3CDTF">2026-07-13T08:49:00Z</dcterms:created>
  <dcterms:modified xsi:type="dcterms:W3CDTF">2026-07-13T08:49:00Z</dcterms:modified>
</cp:coreProperties>
</file>